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D4E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  <w:t>附件1：</w:t>
      </w:r>
      <w:bookmarkStart w:id="0" w:name="_GoBack"/>
      <w:bookmarkEnd w:id="0"/>
    </w:p>
    <w:p w14:paraId="0EBCC8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黑体"/>
          <w:sz w:val="44"/>
          <w:szCs w:val="44"/>
          <w:lang w:val="en-US" w:eastAsia="zh-CN"/>
        </w:rPr>
        <w:t>采购需求产品资料递交目录</w:t>
      </w:r>
    </w:p>
    <w:p w14:paraId="492BCD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(按以下顺序排列成册后递交）</w:t>
      </w:r>
    </w:p>
    <w:p w14:paraId="4BFD1A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  <w:t>一、产品报价表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70103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153C8D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1420" w:type="dxa"/>
            <w:vAlign w:val="center"/>
          </w:tcPr>
          <w:p w14:paraId="4A58A1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420" w:type="dxa"/>
            <w:vAlign w:val="center"/>
          </w:tcPr>
          <w:p w14:paraId="01204B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生产厂家</w:t>
            </w:r>
          </w:p>
          <w:p w14:paraId="2D8A94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（品牌）</w:t>
            </w:r>
          </w:p>
        </w:tc>
        <w:tc>
          <w:tcPr>
            <w:tcW w:w="1420" w:type="dxa"/>
            <w:vAlign w:val="center"/>
          </w:tcPr>
          <w:p w14:paraId="6015AD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数量（台/套）</w:t>
            </w:r>
          </w:p>
        </w:tc>
        <w:tc>
          <w:tcPr>
            <w:tcW w:w="1421" w:type="dxa"/>
            <w:vAlign w:val="center"/>
          </w:tcPr>
          <w:p w14:paraId="328D59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综合单价（万元）</w:t>
            </w:r>
          </w:p>
        </w:tc>
        <w:tc>
          <w:tcPr>
            <w:tcW w:w="1421" w:type="dxa"/>
            <w:vAlign w:val="center"/>
          </w:tcPr>
          <w:p w14:paraId="240DBE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总价（万元）</w:t>
            </w:r>
          </w:p>
        </w:tc>
      </w:tr>
      <w:tr w14:paraId="7B601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1D230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（注册证）名称：</w:t>
            </w:r>
          </w:p>
        </w:tc>
        <w:tc>
          <w:tcPr>
            <w:tcW w:w="1420" w:type="dxa"/>
            <w:vMerge w:val="restart"/>
            <w:vAlign w:val="center"/>
          </w:tcPr>
          <w:p w14:paraId="245F7C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restart"/>
            <w:vAlign w:val="center"/>
          </w:tcPr>
          <w:p w14:paraId="5F2DF9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restart"/>
            <w:vAlign w:val="center"/>
          </w:tcPr>
          <w:p w14:paraId="10D9DB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4BEDE9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53BC38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382C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3A2BA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（注册证号/备案号）：</w:t>
            </w:r>
          </w:p>
        </w:tc>
        <w:tc>
          <w:tcPr>
            <w:tcW w:w="1420" w:type="dxa"/>
            <w:vMerge w:val="continue"/>
            <w:vAlign w:val="center"/>
          </w:tcPr>
          <w:p w14:paraId="1A2195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 w14:paraId="0E9114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Merge w:val="continue"/>
            <w:vAlign w:val="center"/>
          </w:tcPr>
          <w:p w14:paraId="4990D5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Merge w:val="continue"/>
            <w:vAlign w:val="center"/>
          </w:tcPr>
          <w:p w14:paraId="053FEF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Merge w:val="continue"/>
            <w:vAlign w:val="center"/>
          </w:tcPr>
          <w:p w14:paraId="38DDF2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16C7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FD2EA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整机质保年限</w:t>
            </w:r>
          </w:p>
        </w:tc>
        <w:tc>
          <w:tcPr>
            <w:tcW w:w="2840" w:type="dxa"/>
            <w:gridSpan w:val="2"/>
            <w:vAlign w:val="center"/>
          </w:tcPr>
          <w:p w14:paraId="0806BA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（不少于5年）</w:t>
            </w:r>
          </w:p>
        </w:tc>
        <w:tc>
          <w:tcPr>
            <w:tcW w:w="1420" w:type="dxa"/>
            <w:vAlign w:val="center"/>
          </w:tcPr>
          <w:p w14:paraId="09F40F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使用年限</w:t>
            </w:r>
          </w:p>
        </w:tc>
        <w:tc>
          <w:tcPr>
            <w:tcW w:w="2842" w:type="dxa"/>
            <w:gridSpan w:val="2"/>
            <w:vAlign w:val="center"/>
          </w:tcPr>
          <w:p w14:paraId="5D4C3A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（不少于5年）</w:t>
            </w:r>
          </w:p>
        </w:tc>
      </w:tr>
    </w:tbl>
    <w:p w14:paraId="1CF725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  <w:t>二、产品资料</w:t>
      </w:r>
    </w:p>
    <w:p w14:paraId="7CD6EA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产品配置清单；</w:t>
      </w:r>
    </w:p>
    <w:p w14:paraId="4DD872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产品技术参数（一般参数拟定不超过10条，优势参数拟定不超过5条）；</w:t>
      </w:r>
    </w:p>
    <w:p w14:paraId="48717C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易损件及主要零配件的品名和报价；</w:t>
      </w:r>
    </w:p>
    <w:p w14:paraId="40565F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耗材、试剂的品名和报价。</w:t>
      </w:r>
    </w:p>
    <w:p w14:paraId="69D8E5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三、价格佐证材料</w:t>
      </w:r>
    </w:p>
    <w:p w14:paraId="6F50FD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不少于三家市场价格佐证资料（本项目意向公开之日起往前三年内签订的</w:t>
      </w:r>
      <w:r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  <w:t>二级及以上</w:t>
      </w: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医院合同完整版，且合同内须含产品配置清单）。</w:t>
      </w:r>
    </w:p>
    <w:p w14:paraId="7B1AD5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四、资质材料</w:t>
      </w:r>
    </w:p>
    <w:p w14:paraId="22A73E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经销商资质（经营许可证）；</w:t>
      </w:r>
    </w:p>
    <w:p w14:paraId="542944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生产厂家资质（生产许可证）；</w:t>
      </w:r>
    </w:p>
    <w:p w14:paraId="1C5CE9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产品资质（注册证及附件）；</w:t>
      </w:r>
    </w:p>
    <w:p w14:paraId="1124C6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授权资料（法定代表人及</w:t>
      </w:r>
      <w:r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  <w:t>递交人（联系人）</w:t>
      </w: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的身份证复印件、法定代表人对资料递交人</w:t>
      </w:r>
      <w:r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  <w:t>（联系人）</w:t>
      </w: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的授权委托书、生产企业对代理经销商的授权书）。</w:t>
      </w:r>
    </w:p>
    <w:p w14:paraId="30958F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五、备注</w:t>
      </w:r>
    </w:p>
    <w:p w14:paraId="37E7C2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2312" w:cs="方正仿宋_GB2312"/>
          <w:sz w:val="28"/>
          <w:szCs w:val="28"/>
          <w:lang w:val="en-US" w:eastAsia="zh-CN"/>
        </w:rPr>
        <w:t>以上采购需求产品资料PDF电子版（发QQ邮箱）需加盖公章。</w:t>
      </w:r>
    </w:p>
    <w:p w14:paraId="0BF69B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54AD61-5272-4D74-8AC6-848014DCC39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DAB1CAC-A085-4D06-A70A-B07C4A66710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7684EE5-0F3A-4362-8E28-ED995795B6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450FC"/>
    <w:rsid w:val="7B54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2025-02-06T08:54:00Z</dcterms:created>
  <dc:creator>Joy</dc:creator>
  <cp:lastModifiedBy>Joy</cp:lastModifiedBy>
  <dcterms:modified xsi:type="dcterms:W3CDTF">2025-02-06T08:55:01Z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5A618B4292564D52AAE43C2D9EDCBE74_11</vt:lpwstr>
  </property>
  <property fmtid="{D5CDD505-2E9C-101B-9397-08002B2CF9AE}" pid="4" name="KSOTemplateDocerSaveRecord">
    <vt:lpwstr>eyJoZGlkIjoiMWUzZWM3ZjliYWYxZjFhODVhYzAzYTJjMjYyMDNkZGUiLCJ1c2VySWQiOiIyODk5NzAxMjAifQ==</vt:lpwstr>
  </property>
</Properties>
</file>